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2A" w:rsidRDefault="00860E2A" w:rsidP="00860E2A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n-MY"/>
          <w14:ligatures w14:val="none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0"/>
          <w:sz w:val="24"/>
          <w:szCs w:val="24"/>
          <w:lang w:eastAsia="en-MY"/>
          <w14:ligatures w14:val="none"/>
        </w:rPr>
        <w:drawing>
          <wp:anchor distT="0" distB="0" distL="114300" distR="114300" simplePos="0" relativeHeight="251661312" behindDoc="0" locked="0" layoutInCell="1" allowOverlap="1" wp14:anchorId="4F7476B5" wp14:editId="41FAD100">
            <wp:simplePos x="0" y="0"/>
            <wp:positionH relativeFrom="margin">
              <wp:posOffset>2381250</wp:posOffset>
            </wp:positionH>
            <wp:positionV relativeFrom="paragraph">
              <wp:posOffset>154940</wp:posOffset>
            </wp:positionV>
            <wp:extent cx="1102360" cy="810260"/>
            <wp:effectExtent l="0" t="0" r="2540" b="8890"/>
            <wp:wrapSquare wrapText="bothSides"/>
            <wp:docPr id="20659103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E2A" w:rsidRPr="00B626EC" w:rsidRDefault="00860E2A" w:rsidP="00860E2A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n-MY"/>
          <w14:ligatures w14:val="none"/>
        </w:rPr>
      </w:pPr>
    </w:p>
    <w:p w:rsidR="00860E2A" w:rsidRDefault="00860E2A" w:rsidP="00860E2A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60E2A" w:rsidRDefault="00860E2A" w:rsidP="00860E2A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60E2A" w:rsidRDefault="00860E2A" w:rsidP="00860E2A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60E2A" w:rsidRPr="00E36E70" w:rsidRDefault="00860E2A" w:rsidP="00860E2A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PARTICIPANT INFORMATION SHEET </w:t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860E2A" w:rsidRPr="00E36E70" w:rsidRDefault="00860E2A" w:rsidP="00860E2A">
      <w:pPr>
        <w:pStyle w:val="Heading3"/>
        <w:spacing w:before="0" w:line="240" w:lineRule="auto"/>
        <w:rPr>
          <w:rFonts w:ascii="Tahoma" w:hAnsi="Tahoma" w:cs="Tahoma"/>
          <w:color w:val="auto"/>
        </w:rPr>
      </w:pPr>
      <w:r w:rsidRPr="00E36E70">
        <w:rPr>
          <w:rFonts w:ascii="Tahoma" w:hAnsi="Tahoma" w:cs="Tahoma"/>
          <w:color w:val="auto"/>
        </w:rPr>
        <w:t xml:space="preserve">Title of Study: </w:t>
      </w:r>
    </w:p>
    <w:p w:rsidR="00860E2A" w:rsidRPr="00E36E70" w:rsidRDefault="00860E2A" w:rsidP="00860E2A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Principal Investigator: </w:t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Faculty Advisor: </w:t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623F" wp14:editId="3E75CEB2">
                <wp:simplePos x="0" y="0"/>
                <wp:positionH relativeFrom="column">
                  <wp:posOffset>-39370</wp:posOffset>
                </wp:positionH>
                <wp:positionV relativeFrom="paragraph">
                  <wp:posOffset>11430</wp:posOffset>
                </wp:positionV>
                <wp:extent cx="6212205" cy="26670"/>
                <wp:effectExtent l="25400" t="25400" r="10795" b="4953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2667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92044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.9pt" to="486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" strokeweight="3pt">
                <v:stroke linestyle="thinThin"/>
              </v:line>
            </w:pict>
          </mc:Fallback>
        </mc:AlternateContent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What are some general things you should know about research studies?</w:t>
      </w:r>
    </w:p>
    <w:p w:rsidR="00860E2A" w:rsidRDefault="00860E2A" w:rsidP="00860E2A">
      <w:pPr>
        <w:tabs>
          <w:tab w:val="num" w:pos="108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What is the purpose of this study?</w:t>
      </w:r>
    </w:p>
    <w:p w:rsidR="00860E2A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What will happen if you take part in the study?</w:t>
      </w:r>
    </w:p>
    <w:p w:rsidR="00860E2A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Risks &amp; Benefits</w:t>
      </w:r>
    </w:p>
    <w:p w:rsidR="00860E2A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Confidentiality</w:t>
      </w:r>
    </w:p>
    <w:p w:rsidR="00860E2A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860E2A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Future Use of Information</w:t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/>
      </w: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Compensation</w:t>
      </w:r>
      <w:r w:rsidRPr="00E36E70">
        <w:rPr>
          <w:rFonts w:ascii="Tahoma" w:hAnsi="Tahoma" w:cs="Tahoma"/>
          <w:b/>
          <w:sz w:val="24"/>
          <w:szCs w:val="24"/>
        </w:rPr>
        <w:t xml:space="preserve"> </w:t>
      </w:r>
    </w:p>
    <w:p w:rsidR="00860E2A" w:rsidRPr="00E36E70" w:rsidRDefault="00860E2A" w:rsidP="00860E2A">
      <w:pPr>
        <w:spacing w:after="0" w:line="240" w:lineRule="auto"/>
        <w:ind w:right="-20"/>
        <w:jc w:val="both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tabs>
          <w:tab w:val="num" w:pos="10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36E70">
        <w:rPr>
          <w:rFonts w:ascii="Tahoma" w:hAnsi="Tahoma" w:cs="Tahoma"/>
          <w:b/>
          <w:sz w:val="24"/>
          <w:szCs w:val="24"/>
          <w:u w:val="single"/>
        </w:rPr>
        <w:t>What if you have questions about this study?</w:t>
      </w:r>
    </w:p>
    <w:p w:rsidR="00860E2A" w:rsidRDefault="00860E2A" w:rsidP="00860E2A">
      <w:pPr>
        <w:spacing w:after="0" w:line="240" w:lineRule="auto"/>
        <w:ind w:right="-20"/>
        <w:jc w:val="both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spacing w:after="0" w:line="240" w:lineRule="auto"/>
        <w:ind w:right="-20"/>
        <w:jc w:val="both"/>
        <w:rPr>
          <w:rFonts w:ascii="Tahoma" w:hAnsi="Tahoma" w:cs="Tahoma"/>
          <w:sz w:val="24"/>
          <w:szCs w:val="24"/>
        </w:rPr>
      </w:pPr>
    </w:p>
    <w:p w:rsidR="00860E2A" w:rsidRPr="00E36E70" w:rsidRDefault="00860E2A" w:rsidP="00860E2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NAME</w:t>
      </w:r>
    </w:p>
    <w:p w:rsidR="00860E2A" w:rsidRPr="00E36E70" w:rsidRDefault="00860E2A" w:rsidP="00860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 role (e.g., Principal Investigator)</w:t>
      </w:r>
    </w:p>
    <w:p w:rsidR="00860E2A" w:rsidRPr="00E36E70" w:rsidRDefault="00860E2A" w:rsidP="00860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Faculty</w:t>
      </w:r>
      <w:r>
        <w:rPr>
          <w:rFonts w:ascii="Tahoma" w:hAnsi="Tahoma" w:cs="Tahoma"/>
          <w:sz w:val="24"/>
          <w:szCs w:val="24"/>
        </w:rPr>
        <w:t>/Institute</w:t>
      </w:r>
    </w:p>
    <w:p w:rsidR="00860E2A" w:rsidRPr="00E36E70" w:rsidRDefault="00860E2A" w:rsidP="00860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36E70">
        <w:rPr>
          <w:rFonts w:ascii="Tahoma" w:hAnsi="Tahoma" w:cs="Tahoma"/>
          <w:sz w:val="24"/>
          <w:szCs w:val="24"/>
        </w:rPr>
        <w:t>Universiti</w:t>
      </w:r>
      <w:proofErr w:type="spellEnd"/>
      <w:r w:rsidRPr="00E36E70">
        <w:rPr>
          <w:rFonts w:ascii="Tahoma" w:hAnsi="Tahoma" w:cs="Tahoma"/>
          <w:sz w:val="24"/>
          <w:szCs w:val="24"/>
        </w:rPr>
        <w:t xml:space="preserve"> Malaysia Terengganu</w:t>
      </w:r>
    </w:p>
    <w:p w:rsidR="00860E2A" w:rsidRPr="00E36E70" w:rsidRDefault="00860E2A" w:rsidP="00860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21030 Kuala </w:t>
      </w:r>
      <w:proofErr w:type="spellStart"/>
      <w:r w:rsidRPr="00E36E70">
        <w:rPr>
          <w:rFonts w:ascii="Tahoma" w:hAnsi="Tahoma" w:cs="Tahoma"/>
          <w:sz w:val="24"/>
          <w:szCs w:val="24"/>
        </w:rPr>
        <w:t>Nerus</w:t>
      </w:r>
      <w:proofErr w:type="spellEnd"/>
      <w:r w:rsidRPr="00E36E70">
        <w:rPr>
          <w:rFonts w:ascii="Tahoma" w:hAnsi="Tahoma" w:cs="Tahoma"/>
          <w:sz w:val="24"/>
          <w:szCs w:val="24"/>
        </w:rPr>
        <w:t>, Terengganu, Malaysia</w:t>
      </w:r>
    </w:p>
    <w:p w:rsidR="00860E2A" w:rsidRPr="00E36E70" w:rsidRDefault="00860E2A" w:rsidP="00860E2A">
      <w:pPr>
        <w:spacing w:after="0" w:line="240" w:lineRule="auto"/>
        <w:mirrorIndents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noProof/>
          <w:sz w:val="24"/>
          <w:szCs w:val="24"/>
          <w:lang w:eastAsia="en-MY"/>
        </w:rPr>
        <w:instrText xml:space="preserve"> INCLUDEPICTURE  "http://rds.yahoo.com/_ylt=A9G_bF8TfGBJwyQAXeKjzbkF/SIG=141dqvsgh/EXP=1231146387/**http:/www.warwickshire.gov.uk/Web/graphics/graphics.nsf/graphics/Telephone+icon/$file/telephone+icon.jpg" \* MERGEFORMATINET </w:instrText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fldChar w:fldCharType="begin"/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instrText xml:space="preserve"> </w:instrText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instrText>INCLUDEPICTURE  "http://rds.yahoo.com/_ylt=A9G_bF8TfGBJwyQAXeKjzbkF/SIG=141dqvsgh/EXP=1231146387/**http:/www.warwickshire.gov.uk/Web/graphics/graphics.nsf/graphics/Telephone+icon/$file/telephone+icon.jpg" \* MERGEFOR</w:instrText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instrText>MATINET</w:instrText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instrText xml:space="preserve"> </w:instrText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fldChar w:fldCharType="separate"/>
      </w:r>
      <w:r w:rsidR="005209F2">
        <w:rPr>
          <w:rFonts w:ascii="Tahoma" w:hAnsi="Tahoma" w:cs="Tahoma"/>
          <w:noProof/>
          <w:sz w:val="24"/>
          <w:szCs w:val="24"/>
          <w:lang w:eastAsia="en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6.75pt;visibility:visible">
            <v:imagedata r:id="rId7" r:href="rId8"/>
          </v:shape>
        </w:pict>
      </w:r>
      <w:r w:rsidR="00077D5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sz w:val="24"/>
          <w:szCs w:val="24"/>
        </w:rPr>
        <w:t xml:space="preserve"> 09-668 </w:t>
      </w:r>
      <w:r>
        <w:rPr>
          <w:rFonts w:ascii="Tahoma" w:hAnsi="Tahoma" w:cs="Tahoma"/>
          <w:sz w:val="24"/>
          <w:szCs w:val="24"/>
        </w:rPr>
        <w:t>XXXX</w:t>
      </w:r>
      <w:r w:rsidRPr="00E36E70">
        <w:rPr>
          <w:rFonts w:ascii="Tahoma" w:hAnsi="Tahoma" w:cs="Tahoma"/>
          <w:sz w:val="24"/>
          <w:szCs w:val="24"/>
        </w:rPr>
        <w:t xml:space="preserve"> / 01</w:t>
      </w:r>
      <w:r>
        <w:rPr>
          <w:rFonts w:ascii="Tahoma" w:hAnsi="Tahoma" w:cs="Tahoma"/>
          <w:sz w:val="24"/>
          <w:szCs w:val="24"/>
        </w:rPr>
        <w:t>X</w:t>
      </w:r>
      <w:r w:rsidRPr="00E36E70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XXX XXXX</w:t>
      </w:r>
    </w:p>
    <w:p w:rsidR="00860E2A" w:rsidRPr="00E36E70" w:rsidRDefault="00860E2A" w:rsidP="00860E2A">
      <w:pPr>
        <w:spacing w:after="0" w:line="240" w:lineRule="auto"/>
        <w:mirrorIndents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INCLUDEPICTURE  "http://rds.yahoo.com/_ylt=A9G_bDlcfGBJrroA1NKjzbkF/SIG=11sf20nrb/EXP=1231146460/**http:/www.ipzs.it/images/icon_email.gif" \* MERGEFORMATINET </w:instrText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begin"/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</w:instrText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instrText>INCLUDEPICTURE  "http://rds.yahoo.com/_ylt=A9G_bDlcfGBJrroA1NKjzbkF/SIG=11sf20nrb/EXP=1231146460/**http:/www.ipzs.it/images/icon_email.gif" \* MERGEFORMATINET</w:instrText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instrText xml:space="preserve"> </w:instrText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separate"/>
      </w:r>
      <w:r w:rsidR="005209F2">
        <w:rPr>
          <w:rFonts w:ascii="Tahoma" w:hAnsi="Tahoma" w:cs="Tahoma"/>
          <w:i/>
          <w:noProof/>
          <w:sz w:val="24"/>
          <w:szCs w:val="24"/>
          <w:lang w:eastAsia="en-MY"/>
        </w:rPr>
        <w:pict>
          <v:shape id="_x0000_i1026" type="#_x0000_t75" style="width:14.25pt;height:8.25pt;visibility:visible">
            <v:imagedata r:id="rId9" r:href="rId10"/>
          </v:shape>
        </w:pict>
      </w:r>
      <w:r w:rsidR="00077D5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r w:rsidRPr="00E36E70">
        <w:rPr>
          <w:rFonts w:ascii="Tahoma" w:hAnsi="Tahoma" w:cs="Tahoma"/>
          <w:i/>
          <w:noProof/>
          <w:sz w:val="24"/>
          <w:szCs w:val="24"/>
          <w:lang w:eastAsia="en-MY"/>
        </w:rPr>
        <w:fldChar w:fldCharType="end"/>
      </w:r>
      <w:hyperlink r:id="rId11" w:history="1">
        <w:r w:rsidRPr="00B626EC">
          <w:rPr>
            <w:rStyle w:val="Hyperlink"/>
            <w:rFonts w:ascii="Tahoma" w:hAnsi="Tahoma" w:cs="Tahoma"/>
            <w:sz w:val="24"/>
            <w:szCs w:val="24"/>
          </w:rPr>
          <w:t>xxx</w:t>
        </w:r>
        <w:r w:rsidRPr="00E36E70">
          <w:rPr>
            <w:rStyle w:val="Hyperlink"/>
            <w:rFonts w:ascii="Tahoma" w:hAnsi="Tahoma" w:cs="Tahoma"/>
            <w:sz w:val="24"/>
            <w:szCs w:val="24"/>
          </w:rPr>
          <w:t>@umt.edu.my</w:t>
        </w:r>
      </w:hyperlink>
    </w:p>
    <w:p w:rsidR="008D6006" w:rsidRDefault="008D6006" w:rsidP="00860E2A"/>
    <w:sectPr w:rsidR="008D6006" w:rsidSect="00860E2A">
      <w:head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50" w:rsidRDefault="00077D50" w:rsidP="00860E2A">
      <w:pPr>
        <w:spacing w:after="0" w:line="240" w:lineRule="auto"/>
      </w:pPr>
      <w:r>
        <w:separator/>
      </w:r>
    </w:p>
  </w:endnote>
  <w:endnote w:type="continuationSeparator" w:id="0">
    <w:p w:rsidR="00077D50" w:rsidRDefault="00077D50" w:rsidP="0086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50" w:rsidRDefault="00077D50" w:rsidP="00860E2A">
      <w:pPr>
        <w:spacing w:after="0" w:line="240" w:lineRule="auto"/>
      </w:pPr>
      <w:r>
        <w:separator/>
      </w:r>
    </w:p>
  </w:footnote>
  <w:footnote w:type="continuationSeparator" w:id="0">
    <w:p w:rsidR="00077D50" w:rsidRDefault="00077D50" w:rsidP="0086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2A" w:rsidRPr="005209F2" w:rsidRDefault="005209F2" w:rsidP="00860E2A">
    <w:pPr>
      <w:pStyle w:val="Header"/>
      <w:jc w:val="right"/>
      <w:rPr>
        <w:rFonts w:ascii="Tahoma" w:hAnsi="Tahoma" w:cs="Tahoma"/>
        <w:b/>
        <w:sz w:val="18"/>
      </w:rPr>
    </w:pPr>
    <w:r w:rsidRPr="005209F2">
      <w:rPr>
        <w:rFonts w:ascii="Tahoma" w:hAnsi="Tahoma" w:cs="Tahoma"/>
        <w:b/>
        <w:sz w:val="18"/>
      </w:rPr>
      <w:t>JKEP/PIS/</w:t>
    </w:r>
    <w:proofErr w:type="spellStart"/>
    <w:r w:rsidRPr="005209F2">
      <w:rPr>
        <w:rFonts w:ascii="Tahoma" w:hAnsi="Tahoma" w:cs="Tahoma"/>
        <w:b/>
        <w:sz w:val="18"/>
      </w:rPr>
      <w:t>Pind</w:t>
    </w:r>
    <w:proofErr w:type="spellEnd"/>
    <w:r w:rsidRPr="005209F2">
      <w:rPr>
        <w:rFonts w:ascii="Tahoma" w:hAnsi="Tahoma" w:cs="Tahoma"/>
        <w:b/>
        <w:sz w:val="18"/>
      </w:rPr>
      <w:t>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2A"/>
    <w:rsid w:val="00077D50"/>
    <w:rsid w:val="005209F2"/>
    <w:rsid w:val="005F4B37"/>
    <w:rsid w:val="00860E2A"/>
    <w:rsid w:val="008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6037"/>
  <w15:chartTrackingRefBased/>
  <w15:docId w15:val="{F6BDE104-508F-4CA6-9CB5-BEA54D1F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E2A"/>
    <w:rPr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0E2A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0E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2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6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2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ds.yahoo.com/_ylt=A9G_bF8TfGBJwyQAXeKjzbkF/SIG=141dqvsgh/EXP=1231146387/**http:/www.warwickshire.gov.uk/Web/graphics/graphics.nsf/graphics/Telephone+icon/$file/telephone+icon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xxx@umt.edu.my" TargetMode="External"/><Relationship Id="rId5" Type="http://schemas.openxmlformats.org/officeDocument/2006/relationships/endnotes" Target="endnotes.xml"/><Relationship Id="rId10" Type="http://schemas.openxmlformats.org/officeDocument/2006/relationships/image" Target="http://rds.yahoo.com/_ylt=A9G_bDlcfGBJrroA1NKjzbkF/SIG=11sf20nrb/EXP=1231146460/**http:/www.ipzs.it/images/icon_email.g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2025-06-23T08:49:00Z</dcterms:created>
  <dcterms:modified xsi:type="dcterms:W3CDTF">2025-06-23T08:54:00Z</dcterms:modified>
</cp:coreProperties>
</file>